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6AD7" w14:textId="77777777" w:rsidR="00131534" w:rsidRPr="00492044" w:rsidRDefault="00176D9C" w:rsidP="000A7959">
      <w:pPr>
        <w:spacing w:line="276" w:lineRule="auto"/>
        <w:jc w:val="center"/>
        <w:rPr>
          <w:sz w:val="28"/>
          <w:szCs w:val="28"/>
        </w:rPr>
      </w:pPr>
      <w:r w:rsidRPr="00492044">
        <w:rPr>
          <w:sz w:val="28"/>
          <w:szCs w:val="28"/>
        </w:rPr>
        <w:t>ПОСТАНОВЛЕНИЕ</w:t>
      </w:r>
    </w:p>
    <w:p w14:paraId="39FB69D6" w14:textId="77777777" w:rsidR="00131534" w:rsidRPr="00492044" w:rsidRDefault="00176D9C" w:rsidP="000A7959">
      <w:pPr>
        <w:spacing w:line="276" w:lineRule="auto"/>
        <w:jc w:val="center"/>
        <w:rPr>
          <w:sz w:val="28"/>
          <w:szCs w:val="28"/>
        </w:rPr>
      </w:pPr>
      <w:r w:rsidRPr="00492044">
        <w:rPr>
          <w:sz w:val="28"/>
          <w:szCs w:val="28"/>
        </w:rPr>
        <w:t>Правления Национального банка Таджикистана</w:t>
      </w:r>
    </w:p>
    <w:p w14:paraId="7D180543" w14:textId="77777777" w:rsidR="00131534" w:rsidRPr="00492044" w:rsidRDefault="00131534" w:rsidP="000A7959">
      <w:pPr>
        <w:spacing w:after="60" w:line="276" w:lineRule="auto"/>
        <w:jc w:val="both"/>
        <w:rPr>
          <w:sz w:val="28"/>
          <w:szCs w:val="28"/>
        </w:rPr>
      </w:pPr>
    </w:p>
    <w:p w14:paraId="1D8EE955" w14:textId="77777777" w:rsidR="00131534" w:rsidRPr="00492044" w:rsidRDefault="00176D9C" w:rsidP="00230E2C">
      <w:pPr>
        <w:tabs>
          <w:tab w:val="center" w:pos="4680"/>
          <w:tab w:val="right" w:pos="9026"/>
        </w:tabs>
        <w:spacing w:after="240" w:line="276" w:lineRule="auto"/>
        <w:jc w:val="center"/>
        <w:rPr>
          <w:sz w:val="28"/>
          <w:szCs w:val="28"/>
        </w:rPr>
      </w:pPr>
      <w:r w:rsidRPr="00492044">
        <w:rPr>
          <w:sz w:val="28"/>
          <w:szCs w:val="28"/>
        </w:rPr>
        <w:t>от «___» ____________ 202__ г.</w:t>
      </w:r>
      <w:r w:rsidRPr="00492044">
        <w:rPr>
          <w:sz w:val="28"/>
          <w:szCs w:val="28"/>
        </w:rPr>
        <w:tab/>
        <w:t>№ __</w:t>
      </w:r>
      <w:r w:rsidRPr="00492044">
        <w:rPr>
          <w:sz w:val="28"/>
          <w:szCs w:val="28"/>
        </w:rPr>
        <w:tab/>
        <w:t>г. Душанбе</w:t>
      </w:r>
    </w:p>
    <w:p w14:paraId="0E9A1D73" w14:textId="77777777" w:rsidR="00131534" w:rsidRPr="00492044" w:rsidRDefault="00176D9C" w:rsidP="000A7959">
      <w:pPr>
        <w:spacing w:after="120" w:line="276" w:lineRule="auto"/>
        <w:jc w:val="center"/>
        <w:rPr>
          <w:sz w:val="28"/>
          <w:szCs w:val="28"/>
        </w:rPr>
      </w:pPr>
      <w:r w:rsidRPr="00492044">
        <w:rPr>
          <w:sz w:val="28"/>
          <w:szCs w:val="28"/>
        </w:rPr>
        <w:t>О внесении изменений и дополнений в постановление Правления Национального банка Таджикистана от 15 марта 2018 года, №30</w:t>
      </w:r>
    </w:p>
    <w:p w14:paraId="496887C3" w14:textId="77777777" w:rsidR="00131534" w:rsidRPr="00492044" w:rsidRDefault="00176D9C" w:rsidP="00230E2C">
      <w:pPr>
        <w:spacing w:after="120" w:line="276" w:lineRule="auto"/>
        <w:jc w:val="center"/>
        <w:rPr>
          <w:sz w:val="28"/>
          <w:szCs w:val="28"/>
        </w:rPr>
      </w:pPr>
      <w:r w:rsidRPr="00492044">
        <w:rPr>
          <w:sz w:val="28"/>
          <w:szCs w:val="28"/>
        </w:rPr>
        <w:t>070.100.000.</w:t>
      </w:r>
    </w:p>
    <w:p w14:paraId="4A2D2C84" w14:textId="77777777" w:rsidR="00131534" w:rsidRPr="00492044" w:rsidRDefault="00176D9C" w:rsidP="00230E2C">
      <w:pPr>
        <w:spacing w:after="60" w:line="276" w:lineRule="auto"/>
        <w:jc w:val="center"/>
        <w:rPr>
          <w:sz w:val="28"/>
          <w:szCs w:val="28"/>
        </w:rPr>
      </w:pPr>
      <w:r w:rsidRPr="00492044">
        <w:rPr>
          <w:sz w:val="28"/>
          <w:szCs w:val="28"/>
        </w:rPr>
        <w:t>В соответствии со статьёй 56 Закона Республики Таджикистан «О нормативных правовых актах» Правление Национального банка Таджикистана</w:t>
      </w:r>
    </w:p>
    <w:p w14:paraId="42119447" w14:textId="77777777" w:rsidR="00131534" w:rsidRPr="00492044" w:rsidRDefault="00176D9C" w:rsidP="000A7959">
      <w:pPr>
        <w:spacing w:after="120" w:line="276" w:lineRule="auto"/>
        <w:jc w:val="center"/>
        <w:rPr>
          <w:sz w:val="28"/>
          <w:szCs w:val="28"/>
        </w:rPr>
      </w:pPr>
      <w:r w:rsidRPr="00492044">
        <w:rPr>
          <w:sz w:val="28"/>
          <w:szCs w:val="28"/>
        </w:rPr>
        <w:t>ПОСТАНОВЛЯЕТ:</w:t>
      </w:r>
    </w:p>
    <w:p w14:paraId="377236D8" w14:textId="7E4FDA80" w:rsidR="00131534" w:rsidRPr="003549DD" w:rsidRDefault="00176D9C" w:rsidP="000A7959">
      <w:pPr>
        <w:spacing w:after="120" w:line="276" w:lineRule="auto"/>
        <w:ind w:firstLine="708"/>
        <w:jc w:val="both"/>
        <w:rPr>
          <w:sz w:val="28"/>
          <w:szCs w:val="28"/>
          <w:lang w:val="tg-Cyrl-TJ"/>
        </w:rPr>
      </w:pPr>
      <w:r w:rsidRPr="00492044">
        <w:rPr>
          <w:sz w:val="28"/>
          <w:szCs w:val="28"/>
        </w:rPr>
        <w:t xml:space="preserve">1. Внести изменения и дополнения в постановление Правления Национального банка Таджикистана от 15 марта 2018 года, №30 «Об утверждении Инструкции №234 «О порядке ввоза в Республику Таджикистан и вывоза из Республики Таджикистан валютных ценностей», зарегистрированное в Министерстве юстиции Республики Таджикистан </w:t>
      </w:r>
      <w:r w:rsidR="003549DD">
        <w:rPr>
          <w:sz w:val="28"/>
          <w:szCs w:val="28"/>
          <w:lang w:val="tg-Cyrl-TJ"/>
        </w:rPr>
        <w:t xml:space="preserve">от </w:t>
      </w:r>
      <w:r w:rsidRPr="00492044">
        <w:rPr>
          <w:sz w:val="28"/>
          <w:szCs w:val="28"/>
        </w:rPr>
        <w:t>5 июня</w:t>
      </w:r>
      <w:r w:rsidR="00E948B4">
        <w:rPr>
          <w:sz w:val="28"/>
          <w:szCs w:val="28"/>
          <w:lang w:val="tg-Cyrl-TJ"/>
        </w:rPr>
        <w:t xml:space="preserve"> </w:t>
      </w:r>
      <w:r w:rsidRPr="00492044">
        <w:rPr>
          <w:sz w:val="28"/>
          <w:szCs w:val="28"/>
        </w:rPr>
        <w:t>2018 года под №153 «б»</w:t>
      </w:r>
      <w:r w:rsidR="003549DD">
        <w:rPr>
          <w:sz w:val="28"/>
          <w:szCs w:val="28"/>
          <w:lang w:val="tg-Cyrl-TJ"/>
        </w:rPr>
        <w:t xml:space="preserve"> </w:t>
      </w:r>
      <w:r w:rsidR="00CE1902">
        <w:rPr>
          <w:sz w:val="28"/>
          <w:szCs w:val="28"/>
          <w:lang w:val="tg-Cyrl-TJ"/>
        </w:rPr>
        <w:t>(</w:t>
      </w:r>
      <w:r w:rsidR="003549DD">
        <w:rPr>
          <w:sz w:val="28"/>
          <w:szCs w:val="28"/>
          <w:lang w:val="tg-Cyrl-TJ"/>
        </w:rPr>
        <w:t>прилагается</w:t>
      </w:r>
      <w:r w:rsidR="00CE1902">
        <w:rPr>
          <w:sz w:val="28"/>
          <w:szCs w:val="28"/>
          <w:lang w:val="tg-Cyrl-TJ"/>
        </w:rPr>
        <w:t>)</w:t>
      </w:r>
      <w:r w:rsidR="003549DD">
        <w:rPr>
          <w:sz w:val="28"/>
          <w:szCs w:val="28"/>
          <w:lang w:val="tg-Cyrl-TJ"/>
        </w:rPr>
        <w:t>.</w:t>
      </w:r>
    </w:p>
    <w:p w14:paraId="7279A0BC" w14:textId="77777777" w:rsidR="000A7959" w:rsidRDefault="000A7959" w:rsidP="000A7959">
      <w:pPr>
        <w:spacing w:after="12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tg-Cyrl-TJ"/>
        </w:rPr>
        <w:t xml:space="preserve"> </w:t>
      </w:r>
      <w:r>
        <w:rPr>
          <w:sz w:val="28"/>
          <w:szCs w:val="28"/>
        </w:rPr>
        <w:t>Настоящее постановление представить в Министерство юстиции Республики Таджикистан для государственной регистрации и ввести в действие после государственной регистрации и официального опубликования.</w:t>
      </w:r>
    </w:p>
    <w:p w14:paraId="3F183F9D" w14:textId="587E6845" w:rsidR="000A7959" w:rsidRDefault="000A7959" w:rsidP="000A7959">
      <w:pPr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tg-Cyrl-TJ"/>
        </w:rPr>
        <w:t xml:space="preserve"> </w:t>
      </w:r>
      <w:r>
        <w:rPr>
          <w:sz w:val="28"/>
          <w:szCs w:val="28"/>
        </w:rPr>
        <w:t>Уполномочить департамент управления международными резервами и политики валютного курса при государственной регистрации настоящего постановления в Министерстве юстиции Республики Таджикистан, при необходимости, вносить в текст приложения</w:t>
      </w:r>
      <w:r w:rsidR="003549DD">
        <w:rPr>
          <w:sz w:val="28"/>
          <w:szCs w:val="28"/>
          <w:lang w:val="tg-Cyrl-TJ"/>
        </w:rPr>
        <w:t xml:space="preserve"> к нему</w:t>
      </w:r>
      <w:r>
        <w:rPr>
          <w:sz w:val="28"/>
          <w:szCs w:val="28"/>
        </w:rPr>
        <w:t xml:space="preserve"> изменения и дополнения редакционного характера, не изменяющие его содержание.</w:t>
      </w:r>
    </w:p>
    <w:p w14:paraId="204D327E" w14:textId="77777777" w:rsidR="000A7959" w:rsidRDefault="000A7959" w:rsidP="000A7959">
      <w:pPr>
        <w:spacing w:after="12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tg-Cyrl-TJ"/>
        </w:rPr>
        <w:t xml:space="preserve"> </w:t>
      </w:r>
      <w:r>
        <w:rPr>
          <w:sz w:val="28"/>
          <w:szCs w:val="28"/>
        </w:rPr>
        <w:t>Возложить исполнение пункта 2 настоящего постановления на секретаря Правления, департамент управления международными резервами и политики валютного курса, юридическое управление и отдел прессы.</w:t>
      </w:r>
    </w:p>
    <w:p w14:paraId="4C96D80D" w14:textId="51EB411D" w:rsidR="000A7959" w:rsidRDefault="000A7959" w:rsidP="000A7959">
      <w:pPr>
        <w:spacing w:after="12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ab/>
        <w:t>Контроль за исполнением настоящего постановления возложить на председателя Национального банка Таджикистана – куратора департамента управления международными резервами и политики валютного курса.</w:t>
      </w:r>
    </w:p>
    <w:p w14:paraId="492DDFEF" w14:textId="77777777" w:rsidR="000A7959" w:rsidRDefault="000A7959" w:rsidP="000A7959">
      <w:pPr>
        <w:spacing w:after="120" w:line="276" w:lineRule="auto"/>
        <w:ind w:firstLine="708"/>
        <w:jc w:val="both"/>
        <w:rPr>
          <w:sz w:val="28"/>
          <w:szCs w:val="28"/>
        </w:rPr>
      </w:pPr>
    </w:p>
    <w:p w14:paraId="1EEC0D75" w14:textId="31DE102D" w:rsidR="00131534" w:rsidRPr="00492044" w:rsidRDefault="00176D9C" w:rsidP="000A7959">
      <w:pPr>
        <w:spacing w:after="60" w:line="276" w:lineRule="auto"/>
        <w:rPr>
          <w:sz w:val="28"/>
          <w:szCs w:val="28"/>
        </w:rPr>
      </w:pPr>
      <w:r w:rsidRPr="00492044">
        <w:rPr>
          <w:sz w:val="28"/>
          <w:szCs w:val="28"/>
        </w:rPr>
        <w:t xml:space="preserve">Председатель Правления                                       </w:t>
      </w:r>
      <w:proofErr w:type="spellStart"/>
      <w:r w:rsidRPr="00492044">
        <w:rPr>
          <w:sz w:val="28"/>
          <w:szCs w:val="28"/>
        </w:rPr>
        <w:t>Толибзода</w:t>
      </w:r>
      <w:proofErr w:type="spellEnd"/>
      <w:r w:rsidRPr="00492044">
        <w:rPr>
          <w:sz w:val="28"/>
          <w:szCs w:val="28"/>
        </w:rPr>
        <w:t xml:space="preserve"> </w:t>
      </w:r>
      <w:proofErr w:type="spellStart"/>
      <w:r w:rsidRPr="00492044">
        <w:rPr>
          <w:sz w:val="28"/>
          <w:szCs w:val="28"/>
        </w:rPr>
        <w:t>Фирдавс</w:t>
      </w:r>
      <w:proofErr w:type="spellEnd"/>
      <w:r w:rsidRPr="00492044">
        <w:rPr>
          <w:sz w:val="28"/>
          <w:szCs w:val="28"/>
        </w:rPr>
        <w:t xml:space="preserve"> </w:t>
      </w:r>
      <w:proofErr w:type="spellStart"/>
      <w:r w:rsidRPr="00492044">
        <w:rPr>
          <w:sz w:val="28"/>
          <w:szCs w:val="28"/>
        </w:rPr>
        <w:t>Назримад</w:t>
      </w:r>
      <w:proofErr w:type="spellEnd"/>
    </w:p>
    <w:p w14:paraId="60CCFAD3" w14:textId="77777777" w:rsidR="00131534" w:rsidRPr="00492044" w:rsidRDefault="00176D9C" w:rsidP="000A7959">
      <w:pPr>
        <w:spacing w:after="240" w:line="276" w:lineRule="auto"/>
        <w:rPr>
          <w:sz w:val="28"/>
          <w:szCs w:val="28"/>
        </w:rPr>
      </w:pPr>
      <w:r w:rsidRPr="00492044">
        <w:rPr>
          <w:sz w:val="28"/>
          <w:szCs w:val="28"/>
        </w:rPr>
        <w:t>Национального банка Таджикистана</w:t>
      </w:r>
    </w:p>
    <w:p w14:paraId="32BF48C5" w14:textId="77777777" w:rsidR="00131534" w:rsidRPr="00492044" w:rsidRDefault="00176D9C" w:rsidP="000A7959">
      <w:pPr>
        <w:spacing w:after="120" w:line="276" w:lineRule="auto"/>
        <w:rPr>
          <w:sz w:val="28"/>
          <w:szCs w:val="28"/>
        </w:rPr>
      </w:pPr>
      <w:r w:rsidRPr="00492044">
        <w:rPr>
          <w:sz w:val="28"/>
          <w:szCs w:val="28"/>
        </w:rPr>
        <w:lastRenderedPageBreak/>
        <w:t>Члены Правления:</w:t>
      </w:r>
    </w:p>
    <w:p w14:paraId="6F57786B" w14:textId="77777777" w:rsidR="00131534" w:rsidRPr="00492044" w:rsidRDefault="00176D9C" w:rsidP="00A31DA1">
      <w:pPr>
        <w:tabs>
          <w:tab w:val="left" w:pos="5040"/>
        </w:tabs>
        <w:spacing w:after="120" w:line="276" w:lineRule="auto"/>
        <w:ind w:right="140"/>
        <w:rPr>
          <w:sz w:val="28"/>
          <w:szCs w:val="28"/>
        </w:rPr>
      </w:pPr>
      <w:proofErr w:type="spellStart"/>
      <w:r w:rsidRPr="00492044">
        <w:rPr>
          <w:sz w:val="28"/>
          <w:szCs w:val="28"/>
        </w:rPr>
        <w:t>Шарифзода</w:t>
      </w:r>
      <w:proofErr w:type="spellEnd"/>
      <w:r w:rsidRPr="00492044">
        <w:rPr>
          <w:sz w:val="28"/>
          <w:szCs w:val="28"/>
        </w:rPr>
        <w:t xml:space="preserve"> Ф.Х. _____________</w:t>
      </w:r>
      <w:r w:rsidRPr="00492044">
        <w:rPr>
          <w:sz w:val="28"/>
          <w:szCs w:val="28"/>
        </w:rPr>
        <w:tab/>
      </w:r>
      <w:proofErr w:type="spellStart"/>
      <w:r w:rsidRPr="00492044">
        <w:rPr>
          <w:sz w:val="28"/>
          <w:szCs w:val="28"/>
        </w:rPr>
        <w:t>Хикматуллозода</w:t>
      </w:r>
      <w:proofErr w:type="spellEnd"/>
      <w:r w:rsidRPr="00492044">
        <w:rPr>
          <w:sz w:val="28"/>
          <w:szCs w:val="28"/>
        </w:rPr>
        <w:t xml:space="preserve"> Н. ____________</w:t>
      </w:r>
    </w:p>
    <w:p w14:paraId="09B38C52" w14:textId="18C81D24" w:rsidR="00131534" w:rsidRPr="00492044" w:rsidRDefault="00176D9C" w:rsidP="00A31DA1">
      <w:pPr>
        <w:tabs>
          <w:tab w:val="left" w:pos="5040"/>
        </w:tabs>
        <w:spacing w:after="120" w:line="276" w:lineRule="auto"/>
        <w:ind w:right="140"/>
        <w:rPr>
          <w:sz w:val="28"/>
          <w:szCs w:val="28"/>
        </w:rPr>
      </w:pPr>
      <w:proofErr w:type="spellStart"/>
      <w:r w:rsidRPr="00492044">
        <w:rPr>
          <w:sz w:val="28"/>
          <w:szCs w:val="28"/>
        </w:rPr>
        <w:t>Икроми</w:t>
      </w:r>
      <w:proofErr w:type="spellEnd"/>
      <w:r w:rsidRPr="00492044">
        <w:rPr>
          <w:sz w:val="28"/>
          <w:szCs w:val="28"/>
        </w:rPr>
        <w:t xml:space="preserve"> С.С.        _____________</w:t>
      </w:r>
      <w:r w:rsidRPr="00492044">
        <w:rPr>
          <w:sz w:val="28"/>
          <w:szCs w:val="28"/>
        </w:rPr>
        <w:tab/>
      </w:r>
      <w:proofErr w:type="spellStart"/>
      <w:r w:rsidRPr="00492044">
        <w:rPr>
          <w:sz w:val="28"/>
          <w:szCs w:val="28"/>
        </w:rPr>
        <w:t>Хушвахтзода</w:t>
      </w:r>
      <w:proofErr w:type="spellEnd"/>
      <w:r w:rsidRPr="00492044">
        <w:rPr>
          <w:sz w:val="28"/>
          <w:szCs w:val="28"/>
        </w:rPr>
        <w:t xml:space="preserve"> К.Х.</w:t>
      </w:r>
      <w:r w:rsidR="00A31DA1">
        <w:rPr>
          <w:sz w:val="28"/>
          <w:szCs w:val="28"/>
          <w:lang w:val="tg-Cyrl-TJ"/>
        </w:rPr>
        <w:t xml:space="preserve">  </w:t>
      </w:r>
      <w:r w:rsidRPr="00492044">
        <w:rPr>
          <w:sz w:val="28"/>
          <w:szCs w:val="28"/>
        </w:rPr>
        <w:t xml:space="preserve"> ____________</w:t>
      </w:r>
    </w:p>
    <w:p w14:paraId="481AEB8C" w14:textId="7941EE6C" w:rsidR="00131534" w:rsidRPr="00492044" w:rsidRDefault="00176D9C" w:rsidP="00A31DA1">
      <w:pPr>
        <w:tabs>
          <w:tab w:val="left" w:pos="5040"/>
        </w:tabs>
        <w:spacing w:after="120" w:line="276" w:lineRule="auto"/>
        <w:ind w:right="140"/>
        <w:rPr>
          <w:sz w:val="28"/>
          <w:szCs w:val="28"/>
        </w:rPr>
      </w:pPr>
      <w:proofErr w:type="spellStart"/>
      <w:r w:rsidRPr="00492044">
        <w:rPr>
          <w:sz w:val="28"/>
          <w:szCs w:val="28"/>
        </w:rPr>
        <w:t>Назири</w:t>
      </w:r>
      <w:proofErr w:type="spellEnd"/>
      <w:r w:rsidRPr="00492044">
        <w:rPr>
          <w:sz w:val="28"/>
          <w:szCs w:val="28"/>
        </w:rPr>
        <w:t xml:space="preserve"> Г.Н.          _____________</w:t>
      </w:r>
      <w:r w:rsidRPr="00492044">
        <w:rPr>
          <w:sz w:val="28"/>
          <w:szCs w:val="28"/>
        </w:rPr>
        <w:tab/>
      </w:r>
      <w:proofErr w:type="spellStart"/>
      <w:r w:rsidRPr="00492044">
        <w:rPr>
          <w:sz w:val="28"/>
          <w:szCs w:val="28"/>
        </w:rPr>
        <w:t>Хайрзода</w:t>
      </w:r>
      <w:proofErr w:type="spellEnd"/>
      <w:r w:rsidRPr="00492044">
        <w:rPr>
          <w:sz w:val="28"/>
          <w:szCs w:val="28"/>
        </w:rPr>
        <w:t xml:space="preserve"> Ш.К.     </w:t>
      </w:r>
      <w:r w:rsidR="00A31DA1">
        <w:rPr>
          <w:sz w:val="28"/>
          <w:szCs w:val="28"/>
          <w:lang w:val="tg-Cyrl-TJ"/>
        </w:rPr>
        <w:t xml:space="preserve">  </w:t>
      </w:r>
      <w:r w:rsidRPr="00492044">
        <w:rPr>
          <w:sz w:val="28"/>
          <w:szCs w:val="28"/>
        </w:rPr>
        <w:t xml:space="preserve">  ____________</w:t>
      </w:r>
    </w:p>
    <w:p w14:paraId="4BCB37D2" w14:textId="7164A1B0" w:rsidR="00131534" w:rsidRPr="00492044" w:rsidRDefault="00176D9C" w:rsidP="00A31DA1">
      <w:pPr>
        <w:spacing w:after="120" w:line="276" w:lineRule="auto"/>
        <w:ind w:right="140" w:firstLine="4678"/>
        <w:rPr>
          <w:sz w:val="28"/>
          <w:szCs w:val="28"/>
        </w:rPr>
      </w:pPr>
      <w:r w:rsidRPr="00492044">
        <w:rPr>
          <w:sz w:val="28"/>
          <w:szCs w:val="28"/>
        </w:rPr>
        <w:tab/>
      </w:r>
      <w:proofErr w:type="spellStart"/>
      <w:r w:rsidRPr="00492044">
        <w:rPr>
          <w:sz w:val="28"/>
          <w:szCs w:val="28"/>
        </w:rPr>
        <w:t>Джумъахонзода</w:t>
      </w:r>
      <w:proofErr w:type="spellEnd"/>
      <w:r w:rsidRPr="00492044">
        <w:rPr>
          <w:sz w:val="28"/>
          <w:szCs w:val="28"/>
        </w:rPr>
        <w:t xml:space="preserve"> </w:t>
      </w:r>
      <w:proofErr w:type="spellStart"/>
      <w:r w:rsidRPr="00492044">
        <w:rPr>
          <w:sz w:val="28"/>
          <w:szCs w:val="28"/>
        </w:rPr>
        <w:t>Дж.Дж</w:t>
      </w:r>
      <w:proofErr w:type="spellEnd"/>
      <w:r w:rsidRPr="00492044">
        <w:rPr>
          <w:sz w:val="28"/>
          <w:szCs w:val="28"/>
        </w:rPr>
        <w:t>. _________</w:t>
      </w:r>
    </w:p>
    <w:p w14:paraId="4E294496" w14:textId="4EE63A0C" w:rsidR="00131534" w:rsidRDefault="00176D9C" w:rsidP="00A31DA1">
      <w:pPr>
        <w:tabs>
          <w:tab w:val="left" w:pos="5040"/>
        </w:tabs>
        <w:spacing w:after="360" w:line="276" w:lineRule="auto"/>
        <w:ind w:right="140"/>
        <w:rPr>
          <w:sz w:val="28"/>
          <w:szCs w:val="28"/>
        </w:rPr>
      </w:pPr>
      <w:r w:rsidRPr="00492044">
        <w:rPr>
          <w:sz w:val="28"/>
          <w:szCs w:val="28"/>
        </w:rPr>
        <w:tab/>
      </w:r>
      <w:proofErr w:type="spellStart"/>
      <w:r w:rsidRPr="00492044">
        <w:rPr>
          <w:sz w:val="28"/>
          <w:szCs w:val="28"/>
        </w:rPr>
        <w:t>Курбонзода</w:t>
      </w:r>
      <w:proofErr w:type="spellEnd"/>
      <w:r w:rsidRPr="00492044">
        <w:rPr>
          <w:sz w:val="28"/>
          <w:szCs w:val="28"/>
        </w:rPr>
        <w:t xml:space="preserve"> М.Р. </w:t>
      </w:r>
      <w:r w:rsidR="00A31DA1">
        <w:rPr>
          <w:sz w:val="28"/>
          <w:szCs w:val="28"/>
          <w:lang w:val="tg-Cyrl-TJ"/>
        </w:rPr>
        <w:t xml:space="preserve">    </w:t>
      </w:r>
      <w:r w:rsidRPr="00492044">
        <w:rPr>
          <w:sz w:val="28"/>
          <w:szCs w:val="28"/>
        </w:rPr>
        <w:t xml:space="preserve"> ____________</w:t>
      </w:r>
    </w:p>
    <w:p w14:paraId="29156D9F" w14:textId="361B37EA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4D3CECF7" w14:textId="355B9B38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165E84DE" w14:textId="431C041A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24D62FEA" w14:textId="47F8EF03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33F6191D" w14:textId="032E2AE8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1D30B0B1" w14:textId="6FF748CC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7CB0AA6C" w14:textId="2086FC3B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758714CF" w14:textId="5A363DF0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6DF2FA06" w14:textId="1D6EB038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3A6B0785" w14:textId="370C557B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6F381331" w14:textId="554531E4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5A97D1AA" w14:textId="0D535ECC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52686B22" w14:textId="0AE2EBF2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3E82484E" w14:textId="39FEEB66" w:rsidR="00492044" w:rsidRDefault="00492044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0399681F" w14:textId="12358F06" w:rsidR="00461B01" w:rsidRDefault="00461B01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2BBCA635" w14:textId="77777777" w:rsidR="00772585" w:rsidRDefault="00772585" w:rsidP="000A7959">
      <w:pPr>
        <w:tabs>
          <w:tab w:val="left" w:pos="5040"/>
        </w:tabs>
        <w:spacing w:after="360" w:line="276" w:lineRule="auto"/>
        <w:rPr>
          <w:sz w:val="28"/>
          <w:szCs w:val="28"/>
        </w:rPr>
      </w:pPr>
    </w:p>
    <w:p w14:paraId="47775140" w14:textId="77777777" w:rsidR="00131534" w:rsidRPr="00492044" w:rsidRDefault="00176D9C" w:rsidP="001A77C8">
      <w:pPr>
        <w:tabs>
          <w:tab w:val="left" w:pos="4536"/>
        </w:tabs>
        <w:ind w:left="4536" w:hanging="141"/>
        <w:rPr>
          <w:sz w:val="28"/>
          <w:szCs w:val="28"/>
        </w:rPr>
      </w:pPr>
      <w:r w:rsidRPr="00492044">
        <w:rPr>
          <w:sz w:val="28"/>
          <w:szCs w:val="28"/>
        </w:rPr>
        <w:lastRenderedPageBreak/>
        <w:tab/>
        <w:t>Приложение к постановлению</w:t>
      </w:r>
    </w:p>
    <w:p w14:paraId="4774CE21" w14:textId="71C0BFA5" w:rsidR="00131534" w:rsidRPr="00492044" w:rsidRDefault="00176D9C" w:rsidP="00BC5907">
      <w:pPr>
        <w:ind w:left="4536" w:hanging="1134"/>
        <w:rPr>
          <w:sz w:val="28"/>
          <w:szCs w:val="28"/>
        </w:rPr>
      </w:pPr>
      <w:r w:rsidRPr="00492044">
        <w:rPr>
          <w:sz w:val="28"/>
          <w:szCs w:val="28"/>
        </w:rPr>
        <w:tab/>
        <w:t>Правления Национального банка</w:t>
      </w:r>
      <w:r w:rsidR="00BC5907">
        <w:rPr>
          <w:sz w:val="28"/>
          <w:szCs w:val="28"/>
        </w:rPr>
        <w:t xml:space="preserve"> </w:t>
      </w:r>
      <w:r w:rsidRPr="00492044">
        <w:rPr>
          <w:sz w:val="28"/>
          <w:szCs w:val="28"/>
        </w:rPr>
        <w:t>Таджикистана</w:t>
      </w:r>
    </w:p>
    <w:p w14:paraId="6714A592" w14:textId="32DAE753" w:rsidR="00131534" w:rsidRPr="00492044" w:rsidRDefault="00176D9C" w:rsidP="00BC5907">
      <w:pPr>
        <w:tabs>
          <w:tab w:val="left" w:pos="4395"/>
        </w:tabs>
        <w:spacing w:after="240"/>
        <w:rPr>
          <w:sz w:val="28"/>
          <w:szCs w:val="28"/>
        </w:rPr>
      </w:pPr>
      <w:r w:rsidRPr="00492044">
        <w:rPr>
          <w:sz w:val="28"/>
          <w:szCs w:val="28"/>
        </w:rPr>
        <w:tab/>
      </w:r>
      <w:r w:rsidR="00461B01">
        <w:rPr>
          <w:sz w:val="28"/>
          <w:szCs w:val="28"/>
        </w:rPr>
        <w:t xml:space="preserve">  </w:t>
      </w:r>
      <w:r w:rsidRPr="00492044">
        <w:rPr>
          <w:sz w:val="28"/>
          <w:szCs w:val="28"/>
        </w:rPr>
        <w:t>от «___» ____________ 2026 года, №__</w:t>
      </w:r>
    </w:p>
    <w:p w14:paraId="1E20CD39" w14:textId="77777777" w:rsidR="00131534" w:rsidRPr="00492044" w:rsidRDefault="00176D9C" w:rsidP="001A77C8">
      <w:pPr>
        <w:spacing w:after="120"/>
        <w:jc w:val="center"/>
        <w:rPr>
          <w:sz w:val="28"/>
          <w:szCs w:val="28"/>
        </w:rPr>
      </w:pPr>
      <w:r w:rsidRPr="00492044">
        <w:rPr>
          <w:sz w:val="28"/>
          <w:szCs w:val="28"/>
        </w:rPr>
        <w:t>Изменения и дополнения в Инструкцию №234 «О порядке ввоза в Республику Таджикистан и вывоза из Республики Таджикистан валютных ценностей»</w:t>
      </w:r>
    </w:p>
    <w:p w14:paraId="6B6DCEDC" w14:textId="0AC8FDD7" w:rsidR="00131534" w:rsidRPr="00492044" w:rsidRDefault="00176D9C" w:rsidP="008518B0">
      <w:pPr>
        <w:spacing w:line="276" w:lineRule="auto"/>
        <w:ind w:firstLine="708"/>
        <w:jc w:val="both"/>
        <w:rPr>
          <w:sz w:val="28"/>
          <w:szCs w:val="28"/>
        </w:rPr>
      </w:pPr>
      <w:r w:rsidRPr="00492044">
        <w:rPr>
          <w:sz w:val="28"/>
          <w:szCs w:val="28"/>
        </w:rPr>
        <w:t>В</w:t>
      </w:r>
      <w:r w:rsidR="004F44A3">
        <w:rPr>
          <w:sz w:val="28"/>
          <w:szCs w:val="28"/>
          <w:lang w:val="tg-Cyrl-TJ"/>
        </w:rPr>
        <w:t>нести в</w:t>
      </w:r>
      <w:r w:rsidRPr="00492044">
        <w:rPr>
          <w:sz w:val="28"/>
          <w:szCs w:val="28"/>
        </w:rPr>
        <w:t xml:space="preserve"> Инструкцию №234 «О порядке ввоза в Республику Таджикистан и вывоза из Республики Таджикистан валютных ценностей», утверждённую постановлением Правления Национального банка Таджикистана от 15 марта 2018 года, №30 следующие изменения и дополнения:</w:t>
      </w:r>
    </w:p>
    <w:p w14:paraId="6EA5AEE0" w14:textId="77777777" w:rsidR="00131534" w:rsidRPr="00492044" w:rsidRDefault="00176D9C" w:rsidP="008518B0">
      <w:pPr>
        <w:spacing w:line="276" w:lineRule="auto"/>
        <w:ind w:firstLine="708"/>
        <w:jc w:val="both"/>
        <w:rPr>
          <w:sz w:val="28"/>
          <w:szCs w:val="28"/>
        </w:rPr>
      </w:pPr>
      <w:r w:rsidRPr="00492044">
        <w:rPr>
          <w:sz w:val="28"/>
          <w:szCs w:val="28"/>
        </w:rPr>
        <w:t>1. В преамбуле слова «вывоза и отправки, а также ввоза и перевода в Республику Таджикистан» заменить словом «вывоза».</w:t>
      </w:r>
    </w:p>
    <w:p w14:paraId="6532C960" w14:textId="0E390203" w:rsidR="00131534" w:rsidRDefault="00176D9C" w:rsidP="008518B0">
      <w:pPr>
        <w:spacing w:line="276" w:lineRule="auto"/>
        <w:ind w:firstLine="708"/>
        <w:jc w:val="both"/>
        <w:rPr>
          <w:sz w:val="28"/>
          <w:szCs w:val="28"/>
        </w:rPr>
      </w:pPr>
      <w:r w:rsidRPr="00492044">
        <w:rPr>
          <w:sz w:val="28"/>
          <w:szCs w:val="28"/>
        </w:rPr>
        <w:t xml:space="preserve">2. В </w:t>
      </w:r>
      <w:r w:rsidR="004F44A3" w:rsidRPr="00492044">
        <w:rPr>
          <w:sz w:val="28"/>
          <w:szCs w:val="28"/>
        </w:rPr>
        <w:t xml:space="preserve">абзаце </w:t>
      </w:r>
      <w:r w:rsidRPr="00492044">
        <w:rPr>
          <w:sz w:val="28"/>
          <w:szCs w:val="28"/>
        </w:rPr>
        <w:t>пятом пункта 1, пункте 12 и Приложении 1 слова «кредитная организация</w:t>
      </w:r>
      <w:r w:rsidR="00904873">
        <w:rPr>
          <w:sz w:val="28"/>
          <w:szCs w:val="28"/>
        </w:rPr>
        <w:t>», «кредитными организациями» и «кредитной организацией» заменить соответственно словами «кредитная финансовая организация», «кредитными финансовыми организациями» и «кредитной финансовой организацией</w:t>
      </w:r>
      <w:r w:rsidRPr="00492044">
        <w:rPr>
          <w:sz w:val="28"/>
          <w:szCs w:val="28"/>
        </w:rPr>
        <w:t>».</w:t>
      </w:r>
    </w:p>
    <w:p w14:paraId="4040E294" w14:textId="77777777" w:rsidR="000A598E" w:rsidRDefault="00904873" w:rsidP="008518B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В пункте 2:</w:t>
      </w:r>
    </w:p>
    <w:p w14:paraId="6A145152" w14:textId="37D67266" w:rsidR="00131534" w:rsidRPr="00492044" w:rsidRDefault="00904873" w:rsidP="008518B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6D9C" w:rsidRPr="00492044">
        <w:rPr>
          <w:sz w:val="28"/>
          <w:szCs w:val="28"/>
        </w:rPr>
        <w:t xml:space="preserve"> </w:t>
      </w:r>
      <w:r>
        <w:rPr>
          <w:sz w:val="28"/>
          <w:szCs w:val="28"/>
        </w:rPr>
        <w:t>абзац</w:t>
      </w:r>
      <w:r w:rsidR="00945B5C">
        <w:rPr>
          <w:sz w:val="28"/>
          <w:szCs w:val="28"/>
        </w:rPr>
        <w:t>ы</w:t>
      </w:r>
      <w:r>
        <w:rPr>
          <w:sz w:val="28"/>
          <w:szCs w:val="28"/>
        </w:rPr>
        <w:t xml:space="preserve"> второ</w:t>
      </w:r>
      <w:r w:rsidR="00945B5C">
        <w:rPr>
          <w:sz w:val="28"/>
          <w:szCs w:val="28"/>
        </w:rPr>
        <w:t>й</w:t>
      </w:r>
      <w:r>
        <w:rPr>
          <w:sz w:val="28"/>
          <w:szCs w:val="28"/>
        </w:rPr>
        <w:t xml:space="preserve"> и трет</w:t>
      </w:r>
      <w:r w:rsidR="00945B5C">
        <w:rPr>
          <w:sz w:val="28"/>
          <w:szCs w:val="28"/>
        </w:rPr>
        <w:t>ий</w:t>
      </w:r>
      <w:r>
        <w:rPr>
          <w:sz w:val="28"/>
          <w:szCs w:val="28"/>
        </w:rPr>
        <w:t xml:space="preserve"> после слова «</w:t>
      </w:r>
      <w:r w:rsidR="00176D9C" w:rsidRPr="00492044">
        <w:rPr>
          <w:sz w:val="28"/>
          <w:szCs w:val="28"/>
        </w:rPr>
        <w:t>резидентами</w:t>
      </w:r>
      <w:r>
        <w:rPr>
          <w:sz w:val="28"/>
          <w:szCs w:val="28"/>
        </w:rPr>
        <w:t xml:space="preserve">» дополнить словами «и </w:t>
      </w:r>
      <w:r w:rsidR="00176D9C" w:rsidRPr="00492044">
        <w:rPr>
          <w:sz w:val="28"/>
          <w:szCs w:val="28"/>
        </w:rPr>
        <w:t>нерезидентами</w:t>
      </w:r>
      <w:r>
        <w:rPr>
          <w:sz w:val="28"/>
          <w:szCs w:val="28"/>
        </w:rPr>
        <w:t>»;</w:t>
      </w:r>
    </w:p>
    <w:p w14:paraId="74E56BC2" w14:textId="77777777" w:rsidR="000A598E" w:rsidRDefault="00904873" w:rsidP="008518B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абзац четвертый исключить.</w:t>
      </w:r>
    </w:p>
    <w:p w14:paraId="62BE8624" w14:textId="6EE527B2" w:rsidR="00131534" w:rsidRPr="00492044" w:rsidRDefault="00904873" w:rsidP="008518B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6D9C" w:rsidRPr="00492044">
        <w:rPr>
          <w:sz w:val="28"/>
          <w:szCs w:val="28"/>
        </w:rPr>
        <w:t>. Пункт 3 изложить в следующей редакции:</w:t>
      </w:r>
    </w:p>
    <w:p w14:paraId="422D0C63" w14:textId="77777777" w:rsidR="00131534" w:rsidRPr="00492044" w:rsidRDefault="00176D9C" w:rsidP="008518B0">
      <w:pPr>
        <w:spacing w:line="276" w:lineRule="auto"/>
        <w:ind w:firstLine="708"/>
        <w:jc w:val="both"/>
        <w:rPr>
          <w:sz w:val="28"/>
          <w:szCs w:val="28"/>
        </w:rPr>
      </w:pPr>
      <w:r w:rsidRPr="00492044">
        <w:rPr>
          <w:sz w:val="28"/>
          <w:szCs w:val="28"/>
        </w:rPr>
        <w:t>«3. Ввоз наличных валютных ценностей физическими лицами (резидентами и нерезидентами) в Республику Таджикистан осуществляется в следующем порядке:</w:t>
      </w:r>
    </w:p>
    <w:p w14:paraId="55410EBA" w14:textId="77777777" w:rsidR="00131534" w:rsidRPr="00492044" w:rsidRDefault="00176D9C" w:rsidP="008518B0">
      <w:pPr>
        <w:spacing w:line="276" w:lineRule="auto"/>
        <w:ind w:firstLine="708"/>
        <w:jc w:val="both"/>
        <w:rPr>
          <w:sz w:val="28"/>
          <w:szCs w:val="28"/>
        </w:rPr>
      </w:pPr>
      <w:r w:rsidRPr="00492044">
        <w:rPr>
          <w:sz w:val="28"/>
          <w:szCs w:val="28"/>
        </w:rPr>
        <w:t>- в сумме, эквивалентной до 10 000 (десяти тысяч) долларов США, — без обязательного письменного декларирования и без представления документов, подтверждающих источник их происхождения;</w:t>
      </w:r>
    </w:p>
    <w:p w14:paraId="3BDECA77" w14:textId="30416629" w:rsidR="00131534" w:rsidRPr="00492044" w:rsidRDefault="00176D9C" w:rsidP="008518B0">
      <w:pPr>
        <w:spacing w:line="276" w:lineRule="auto"/>
        <w:ind w:firstLine="708"/>
        <w:jc w:val="both"/>
        <w:rPr>
          <w:sz w:val="28"/>
          <w:szCs w:val="28"/>
        </w:rPr>
      </w:pPr>
      <w:r w:rsidRPr="00492044">
        <w:rPr>
          <w:sz w:val="28"/>
          <w:szCs w:val="28"/>
        </w:rPr>
        <w:t xml:space="preserve">- в сумме, эквивалентной </w:t>
      </w:r>
      <w:r w:rsidR="00904873">
        <w:rPr>
          <w:sz w:val="28"/>
          <w:szCs w:val="28"/>
        </w:rPr>
        <w:t xml:space="preserve">и свыше </w:t>
      </w:r>
      <w:r w:rsidRPr="00492044">
        <w:rPr>
          <w:sz w:val="28"/>
          <w:szCs w:val="28"/>
        </w:rPr>
        <w:t xml:space="preserve">10 000 (десяти </w:t>
      </w:r>
      <w:r w:rsidR="00904873">
        <w:rPr>
          <w:sz w:val="28"/>
          <w:szCs w:val="28"/>
        </w:rPr>
        <w:t>тысяч</w:t>
      </w:r>
      <w:r w:rsidRPr="00492044">
        <w:rPr>
          <w:sz w:val="28"/>
          <w:szCs w:val="28"/>
        </w:rPr>
        <w:t>) долларов США</w:t>
      </w:r>
      <w:r w:rsidR="00904873">
        <w:rPr>
          <w:sz w:val="28"/>
          <w:szCs w:val="28"/>
        </w:rPr>
        <w:t>, —</w:t>
      </w:r>
      <w:r w:rsidRPr="00492044">
        <w:rPr>
          <w:sz w:val="28"/>
          <w:szCs w:val="28"/>
        </w:rPr>
        <w:t xml:space="preserve"> при условии обязательного письменного декларирования.»</w:t>
      </w:r>
    </w:p>
    <w:p w14:paraId="6D0A0959" w14:textId="57F90CA8" w:rsidR="00131534" w:rsidRPr="00492044" w:rsidRDefault="00904873" w:rsidP="008518B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76D9C" w:rsidRPr="00492044">
        <w:rPr>
          <w:sz w:val="28"/>
          <w:szCs w:val="28"/>
        </w:rPr>
        <w:t xml:space="preserve">. Из </w:t>
      </w:r>
      <w:r w:rsidR="004F49FE" w:rsidRPr="00492044">
        <w:rPr>
          <w:sz w:val="28"/>
          <w:szCs w:val="28"/>
        </w:rPr>
        <w:t xml:space="preserve">абзаца </w:t>
      </w:r>
      <w:r w:rsidR="00176D9C" w:rsidRPr="00492044">
        <w:rPr>
          <w:sz w:val="28"/>
          <w:szCs w:val="28"/>
        </w:rPr>
        <w:t>второго пункта 6 слова «и (или) обмен на иностранную валюту»</w:t>
      </w:r>
      <w:r w:rsidR="004F49FE">
        <w:rPr>
          <w:sz w:val="28"/>
          <w:szCs w:val="28"/>
        </w:rPr>
        <w:t xml:space="preserve"> </w:t>
      </w:r>
      <w:r w:rsidR="004F49FE" w:rsidRPr="00492044">
        <w:rPr>
          <w:sz w:val="28"/>
          <w:szCs w:val="28"/>
        </w:rPr>
        <w:t>исключить</w:t>
      </w:r>
      <w:r w:rsidR="004F49FE">
        <w:rPr>
          <w:sz w:val="28"/>
          <w:szCs w:val="28"/>
        </w:rPr>
        <w:t>.</w:t>
      </w:r>
    </w:p>
    <w:sectPr w:rsidR="00131534" w:rsidRPr="00492044" w:rsidSect="00BC5907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C1650"/>
    <w:multiLevelType w:val="hybridMultilevel"/>
    <w:tmpl w:val="59662180"/>
    <w:lvl w:ilvl="0" w:tplc="B19C53BA">
      <w:start w:val="1"/>
      <w:numFmt w:val="bullet"/>
      <w:lvlText w:val="●"/>
      <w:lvlJc w:val="left"/>
      <w:pPr>
        <w:ind w:left="720" w:hanging="360"/>
      </w:pPr>
    </w:lvl>
    <w:lvl w:ilvl="1" w:tplc="7A245DBA">
      <w:start w:val="1"/>
      <w:numFmt w:val="bullet"/>
      <w:lvlText w:val="○"/>
      <w:lvlJc w:val="left"/>
      <w:pPr>
        <w:ind w:left="1440" w:hanging="360"/>
      </w:pPr>
    </w:lvl>
    <w:lvl w:ilvl="2" w:tplc="444EF1BC">
      <w:start w:val="1"/>
      <w:numFmt w:val="bullet"/>
      <w:lvlText w:val="■"/>
      <w:lvlJc w:val="left"/>
      <w:pPr>
        <w:ind w:left="2160" w:hanging="360"/>
      </w:pPr>
    </w:lvl>
    <w:lvl w:ilvl="3" w:tplc="5334428A">
      <w:start w:val="1"/>
      <w:numFmt w:val="bullet"/>
      <w:lvlText w:val="●"/>
      <w:lvlJc w:val="left"/>
      <w:pPr>
        <w:ind w:left="2880" w:hanging="360"/>
      </w:pPr>
    </w:lvl>
    <w:lvl w:ilvl="4" w:tplc="F5485A6C">
      <w:start w:val="1"/>
      <w:numFmt w:val="bullet"/>
      <w:lvlText w:val="○"/>
      <w:lvlJc w:val="left"/>
      <w:pPr>
        <w:ind w:left="3600" w:hanging="360"/>
      </w:pPr>
    </w:lvl>
    <w:lvl w:ilvl="5" w:tplc="41361B8E">
      <w:start w:val="1"/>
      <w:numFmt w:val="bullet"/>
      <w:lvlText w:val="■"/>
      <w:lvlJc w:val="left"/>
      <w:pPr>
        <w:ind w:left="4320" w:hanging="360"/>
      </w:pPr>
    </w:lvl>
    <w:lvl w:ilvl="6" w:tplc="6DA0F36C">
      <w:start w:val="1"/>
      <w:numFmt w:val="bullet"/>
      <w:lvlText w:val="●"/>
      <w:lvlJc w:val="left"/>
      <w:pPr>
        <w:ind w:left="5040" w:hanging="360"/>
      </w:pPr>
    </w:lvl>
    <w:lvl w:ilvl="7" w:tplc="3B9665C2">
      <w:start w:val="1"/>
      <w:numFmt w:val="bullet"/>
      <w:lvlText w:val="●"/>
      <w:lvlJc w:val="left"/>
      <w:pPr>
        <w:ind w:left="5760" w:hanging="360"/>
      </w:pPr>
    </w:lvl>
    <w:lvl w:ilvl="8" w:tplc="4146A3D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34"/>
    <w:rsid w:val="0001053D"/>
    <w:rsid w:val="000A598E"/>
    <w:rsid w:val="000A7959"/>
    <w:rsid w:val="00131534"/>
    <w:rsid w:val="00176D9C"/>
    <w:rsid w:val="001A77C8"/>
    <w:rsid w:val="00230E2C"/>
    <w:rsid w:val="002F3756"/>
    <w:rsid w:val="003549DD"/>
    <w:rsid w:val="00461B01"/>
    <w:rsid w:val="00492044"/>
    <w:rsid w:val="004F44A3"/>
    <w:rsid w:val="004F49FE"/>
    <w:rsid w:val="00537FBA"/>
    <w:rsid w:val="00546C92"/>
    <w:rsid w:val="005D20A1"/>
    <w:rsid w:val="006B6F2B"/>
    <w:rsid w:val="0076115A"/>
    <w:rsid w:val="00772585"/>
    <w:rsid w:val="007D451A"/>
    <w:rsid w:val="0080501A"/>
    <w:rsid w:val="008518B0"/>
    <w:rsid w:val="00904873"/>
    <w:rsid w:val="00945B5C"/>
    <w:rsid w:val="00952ABF"/>
    <w:rsid w:val="00A31DA1"/>
    <w:rsid w:val="00A32AC3"/>
    <w:rsid w:val="00AE04EC"/>
    <w:rsid w:val="00BC5907"/>
    <w:rsid w:val="00BD0E2B"/>
    <w:rsid w:val="00C81F0B"/>
    <w:rsid w:val="00CE1902"/>
    <w:rsid w:val="00DA69E0"/>
    <w:rsid w:val="00E948B4"/>
    <w:rsid w:val="00F005B5"/>
    <w:rsid w:val="00F51BA0"/>
    <w:rsid w:val="00FD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3BEF"/>
  <w15:docId w15:val="{B77D3955-B74B-4260-ADE3-724C8CA6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Хабибуллоев Умарчон Темурович</cp:lastModifiedBy>
  <cp:revision>10</cp:revision>
  <cp:lastPrinted>2026-07-29T11:37:00Z</cp:lastPrinted>
  <dcterms:created xsi:type="dcterms:W3CDTF">2026-06-15T10:18:00Z</dcterms:created>
  <dcterms:modified xsi:type="dcterms:W3CDTF">2026-07-29T11:38:00Z</dcterms:modified>
</cp:coreProperties>
</file>